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575DE" w14:textId="77777777" w:rsidR="00A727C1" w:rsidRDefault="00A727C1" w:rsidP="00A727C1">
      <w:pPr>
        <w:spacing w:after="0" w:line="240" w:lineRule="auto"/>
        <w:rPr>
          <w:rFonts w:ascii="Tahoma" w:hAnsi="Tahoma" w:cs="Tahoma"/>
          <w:b/>
          <w:bCs/>
          <w:sz w:val="24"/>
          <w:szCs w:val="24"/>
        </w:rPr>
      </w:pPr>
    </w:p>
    <w:p w14:paraId="3CF1517A" w14:textId="6880F49F" w:rsidR="0059729A" w:rsidRPr="00A727C1" w:rsidRDefault="00A727C1" w:rsidP="00A727C1">
      <w:pPr>
        <w:spacing w:after="0" w:line="240" w:lineRule="auto"/>
        <w:rPr>
          <w:rFonts w:ascii="Tahoma" w:hAnsi="Tahoma" w:cs="Tahoma"/>
          <w:b/>
          <w:bCs/>
          <w:sz w:val="24"/>
          <w:szCs w:val="24"/>
        </w:rPr>
      </w:pPr>
      <w:r w:rsidRPr="00A727C1">
        <w:rPr>
          <w:rFonts w:ascii="Tahoma" w:hAnsi="Tahoma" w:cs="Tahoma"/>
          <w:b/>
          <w:bCs/>
          <w:sz w:val="24"/>
          <w:szCs w:val="24"/>
        </w:rPr>
        <w:t xml:space="preserve">Turgutlu Belediyesi Kadın Voleybol Takımının Fikstürü Belli Oldu: İlk Maç 4 Ekim’de </w:t>
      </w:r>
    </w:p>
    <w:p w14:paraId="312B62FB" w14:textId="77777777" w:rsidR="00A727C1" w:rsidRPr="00A727C1" w:rsidRDefault="00A727C1" w:rsidP="00A727C1">
      <w:pPr>
        <w:spacing w:after="0" w:line="240" w:lineRule="auto"/>
        <w:rPr>
          <w:rFonts w:ascii="Tahoma" w:hAnsi="Tahoma" w:cs="Tahoma"/>
          <w:sz w:val="24"/>
          <w:szCs w:val="24"/>
        </w:rPr>
      </w:pPr>
    </w:p>
    <w:p w14:paraId="05ED66FC" w14:textId="1AFC1222" w:rsidR="0059729A" w:rsidRPr="00A727C1" w:rsidRDefault="0059729A" w:rsidP="00A727C1">
      <w:pPr>
        <w:spacing w:after="0" w:line="240" w:lineRule="auto"/>
        <w:rPr>
          <w:rFonts w:ascii="Tahoma" w:hAnsi="Tahoma" w:cs="Tahoma"/>
          <w:sz w:val="24"/>
          <w:szCs w:val="24"/>
        </w:rPr>
      </w:pPr>
      <w:r w:rsidRPr="00A727C1">
        <w:rPr>
          <w:rFonts w:ascii="Tahoma" w:hAnsi="Tahoma" w:cs="Tahoma"/>
          <w:sz w:val="24"/>
          <w:szCs w:val="24"/>
        </w:rPr>
        <w:t>TVF Kadınlar 2. Ligi’nde mücadele edecek Turgutlu Belediyesi Kadın Voleybol Takımının 2026-2027 sezonu fikstürü belli oldu. Turgutlu Belediyespor, sezonun ilk maçın</w:t>
      </w:r>
      <w:r w:rsidR="00A727C1" w:rsidRPr="00A727C1">
        <w:rPr>
          <w:rFonts w:ascii="Tahoma" w:hAnsi="Tahoma" w:cs="Tahoma"/>
          <w:sz w:val="24"/>
          <w:szCs w:val="24"/>
        </w:rPr>
        <w:t>ı</w:t>
      </w:r>
      <w:r w:rsidRPr="00A727C1">
        <w:rPr>
          <w:rFonts w:ascii="Tahoma" w:hAnsi="Tahoma" w:cs="Tahoma"/>
          <w:sz w:val="24"/>
          <w:szCs w:val="24"/>
        </w:rPr>
        <w:t xml:space="preserve"> 4 Ekim Pazar günü </w:t>
      </w:r>
      <w:r w:rsidR="00A727C1" w:rsidRPr="00A727C1">
        <w:rPr>
          <w:rFonts w:ascii="Tahoma" w:hAnsi="Tahoma" w:cs="Tahoma"/>
          <w:sz w:val="24"/>
          <w:szCs w:val="24"/>
        </w:rPr>
        <w:t xml:space="preserve">kendi sahasında </w:t>
      </w:r>
      <w:r w:rsidRPr="00A727C1">
        <w:rPr>
          <w:rFonts w:ascii="Tahoma" w:hAnsi="Tahoma" w:cs="Tahoma"/>
          <w:sz w:val="24"/>
          <w:szCs w:val="24"/>
        </w:rPr>
        <w:t xml:space="preserve">oynayacak. </w:t>
      </w:r>
    </w:p>
    <w:p w14:paraId="393D9244" w14:textId="77777777" w:rsidR="0059729A" w:rsidRPr="00A727C1" w:rsidRDefault="0059729A" w:rsidP="00A727C1">
      <w:pPr>
        <w:spacing w:after="0" w:line="240" w:lineRule="auto"/>
        <w:rPr>
          <w:rFonts w:ascii="Tahoma" w:hAnsi="Tahoma" w:cs="Tahoma"/>
          <w:sz w:val="24"/>
          <w:szCs w:val="24"/>
        </w:rPr>
      </w:pPr>
    </w:p>
    <w:p w14:paraId="4F2F92B3" w14:textId="77777777" w:rsidR="00A727C1" w:rsidRPr="00A727C1" w:rsidRDefault="0059729A" w:rsidP="00A727C1">
      <w:pPr>
        <w:spacing w:after="0" w:line="240" w:lineRule="auto"/>
        <w:rPr>
          <w:rFonts w:ascii="Tahoma" w:hAnsi="Tahoma" w:cs="Tahoma"/>
          <w:sz w:val="24"/>
          <w:szCs w:val="24"/>
        </w:rPr>
      </w:pPr>
      <w:r w:rsidRPr="00A727C1">
        <w:rPr>
          <w:rFonts w:ascii="Tahoma" w:hAnsi="Tahoma" w:cs="Tahoma"/>
          <w:sz w:val="24"/>
          <w:szCs w:val="24"/>
        </w:rPr>
        <w:t xml:space="preserve">Turgutlu Belediyesi Kadın Voleybol Takımının, TVF Kadınlar 2.Ligi heyecanı başlıyor. </w:t>
      </w:r>
      <w:r w:rsidR="00642BAA" w:rsidRPr="00A727C1">
        <w:rPr>
          <w:rFonts w:ascii="Tahoma" w:hAnsi="Tahoma" w:cs="Tahoma"/>
          <w:sz w:val="24"/>
          <w:szCs w:val="24"/>
        </w:rPr>
        <w:t xml:space="preserve">Yeni sezon hazırlıklarını sürdüren kırmızı siyahlı ekibin maç takvimi belli oldu. Buna göre Turgutlu Belediyesi Kadın Voleybol Takımı, yeni sezon maratonuna kendi sahasında başlayacak. Takım, sezonun ilk maçında 4 Ekim Pazar günü saat 14.00’te Venüs Spor Takımıyla Yıldırım Beyazıt Spor Salonu’nda karşılaşacak. </w:t>
      </w:r>
    </w:p>
    <w:p w14:paraId="16CA22BC" w14:textId="77777777" w:rsidR="00A727C1" w:rsidRPr="00A727C1" w:rsidRDefault="00A727C1" w:rsidP="00A727C1">
      <w:pPr>
        <w:spacing w:after="0" w:line="240" w:lineRule="auto"/>
        <w:rPr>
          <w:rFonts w:ascii="Tahoma" w:hAnsi="Tahoma" w:cs="Tahoma"/>
          <w:sz w:val="24"/>
          <w:szCs w:val="24"/>
        </w:rPr>
      </w:pPr>
    </w:p>
    <w:p w14:paraId="0A1F9942" w14:textId="1A7DD65D" w:rsidR="00A727C1" w:rsidRPr="00A727C1" w:rsidRDefault="00A727C1" w:rsidP="00A727C1">
      <w:pPr>
        <w:spacing w:after="0" w:line="240" w:lineRule="auto"/>
        <w:rPr>
          <w:rFonts w:ascii="Tahoma" w:hAnsi="Tahoma" w:cs="Tahoma"/>
          <w:b/>
          <w:bCs/>
          <w:sz w:val="24"/>
          <w:szCs w:val="24"/>
        </w:rPr>
      </w:pPr>
      <w:r w:rsidRPr="00A727C1">
        <w:rPr>
          <w:rFonts w:ascii="Tahoma" w:hAnsi="Tahoma" w:cs="Tahoma"/>
          <w:b/>
          <w:bCs/>
          <w:sz w:val="24"/>
          <w:szCs w:val="24"/>
        </w:rPr>
        <w:t xml:space="preserve">İlk deplasman maçı 11 Ekim’de </w:t>
      </w:r>
    </w:p>
    <w:p w14:paraId="458D5B57" w14:textId="77777777" w:rsidR="00A727C1" w:rsidRPr="00A727C1" w:rsidRDefault="00A727C1" w:rsidP="00A727C1">
      <w:pPr>
        <w:spacing w:after="0" w:line="240" w:lineRule="auto"/>
        <w:rPr>
          <w:rFonts w:ascii="Tahoma" w:hAnsi="Tahoma" w:cs="Tahoma"/>
          <w:b/>
          <w:bCs/>
          <w:sz w:val="24"/>
          <w:szCs w:val="24"/>
        </w:rPr>
      </w:pPr>
    </w:p>
    <w:p w14:paraId="0E58DEB9" w14:textId="2474DB46" w:rsidR="0059729A" w:rsidRPr="00A727C1" w:rsidRDefault="0059729A" w:rsidP="00A727C1">
      <w:pPr>
        <w:spacing w:after="0" w:line="240" w:lineRule="auto"/>
        <w:rPr>
          <w:rFonts w:ascii="Tahoma" w:hAnsi="Tahoma" w:cs="Tahoma"/>
          <w:sz w:val="24"/>
          <w:szCs w:val="24"/>
        </w:rPr>
      </w:pPr>
      <w:r w:rsidRPr="00A727C1">
        <w:rPr>
          <w:rFonts w:ascii="Tahoma" w:hAnsi="Tahoma" w:cs="Tahoma"/>
          <w:sz w:val="24"/>
          <w:szCs w:val="24"/>
        </w:rPr>
        <w:t>Turgutlu Belediyespor,</w:t>
      </w:r>
      <w:r w:rsidR="00642BAA" w:rsidRPr="00A727C1">
        <w:rPr>
          <w:rFonts w:ascii="Tahoma" w:hAnsi="Tahoma" w:cs="Tahoma"/>
          <w:sz w:val="24"/>
          <w:szCs w:val="24"/>
        </w:rPr>
        <w:t xml:space="preserve"> 2026-2027</w:t>
      </w:r>
      <w:r w:rsidRPr="00A727C1">
        <w:rPr>
          <w:rFonts w:ascii="Tahoma" w:hAnsi="Tahoma" w:cs="Tahoma"/>
          <w:sz w:val="24"/>
          <w:szCs w:val="24"/>
        </w:rPr>
        <w:t xml:space="preserve"> sezonun</w:t>
      </w:r>
      <w:r w:rsidR="00642BAA" w:rsidRPr="00A727C1">
        <w:rPr>
          <w:rFonts w:ascii="Tahoma" w:hAnsi="Tahoma" w:cs="Tahoma"/>
          <w:sz w:val="24"/>
          <w:szCs w:val="24"/>
        </w:rPr>
        <w:t>un</w:t>
      </w:r>
      <w:r w:rsidRPr="00A727C1">
        <w:rPr>
          <w:rFonts w:ascii="Tahoma" w:hAnsi="Tahoma" w:cs="Tahoma"/>
          <w:sz w:val="24"/>
          <w:szCs w:val="24"/>
        </w:rPr>
        <w:t xml:space="preserve"> ilk deplasman karşılaşmasına ise 11 Ekim Pazar günü çıkacak. Kırmızı</w:t>
      </w:r>
      <w:r w:rsidR="009B60AD">
        <w:rPr>
          <w:rFonts w:ascii="Tahoma" w:hAnsi="Tahoma" w:cs="Tahoma"/>
          <w:sz w:val="24"/>
          <w:szCs w:val="24"/>
        </w:rPr>
        <w:t xml:space="preserve"> </w:t>
      </w:r>
      <w:r w:rsidRPr="00A727C1">
        <w:rPr>
          <w:rFonts w:ascii="Tahoma" w:hAnsi="Tahoma" w:cs="Tahoma"/>
          <w:sz w:val="24"/>
          <w:szCs w:val="24"/>
        </w:rPr>
        <w:t>siyahlı ekip, Al-Ka Altın</w:t>
      </w:r>
      <w:r w:rsidR="00642BAA" w:rsidRPr="00A727C1">
        <w:rPr>
          <w:rFonts w:ascii="Tahoma" w:hAnsi="Tahoma" w:cs="Tahoma"/>
          <w:sz w:val="24"/>
          <w:szCs w:val="24"/>
        </w:rPr>
        <w:t xml:space="preserve"> K</w:t>
      </w:r>
      <w:r w:rsidRPr="00A727C1">
        <w:rPr>
          <w:rFonts w:ascii="Tahoma" w:hAnsi="Tahoma" w:cs="Tahoma"/>
          <w:sz w:val="24"/>
          <w:szCs w:val="24"/>
        </w:rPr>
        <w:t xml:space="preserve">anatlar </w:t>
      </w:r>
      <w:r w:rsidR="00642BAA" w:rsidRPr="00A727C1">
        <w:rPr>
          <w:rFonts w:ascii="Tahoma" w:hAnsi="Tahoma" w:cs="Tahoma"/>
          <w:sz w:val="24"/>
          <w:szCs w:val="24"/>
        </w:rPr>
        <w:t xml:space="preserve">Takımının sahasına konuk olacak. Uşak Kalfa Spor Salonu’nda oynanacak maç saat 14.00’te başlayacak. </w:t>
      </w:r>
    </w:p>
    <w:p w14:paraId="14358C46" w14:textId="77777777" w:rsidR="00642BAA" w:rsidRPr="00A727C1" w:rsidRDefault="00642BAA" w:rsidP="00A727C1">
      <w:pPr>
        <w:spacing w:after="0" w:line="240" w:lineRule="auto"/>
        <w:rPr>
          <w:rFonts w:ascii="Tahoma" w:hAnsi="Tahoma" w:cs="Tahoma"/>
          <w:sz w:val="24"/>
          <w:szCs w:val="24"/>
        </w:rPr>
      </w:pPr>
    </w:p>
    <w:p w14:paraId="026520D9" w14:textId="53F16C56" w:rsidR="0059729A" w:rsidRPr="00A727C1" w:rsidRDefault="0059729A" w:rsidP="00A727C1">
      <w:pPr>
        <w:spacing w:after="0" w:line="240" w:lineRule="auto"/>
        <w:rPr>
          <w:rFonts w:ascii="Tahoma" w:hAnsi="Tahoma" w:cs="Tahoma"/>
          <w:b/>
          <w:bCs/>
          <w:sz w:val="24"/>
          <w:szCs w:val="24"/>
        </w:rPr>
      </w:pPr>
      <w:r w:rsidRPr="00A727C1">
        <w:rPr>
          <w:rFonts w:ascii="Tahoma" w:hAnsi="Tahoma" w:cs="Tahoma"/>
          <w:b/>
          <w:bCs/>
          <w:sz w:val="24"/>
          <w:szCs w:val="24"/>
        </w:rPr>
        <w:t>“Sezona iyi bir başlangıç yapmak istiyoruz”</w:t>
      </w:r>
    </w:p>
    <w:p w14:paraId="7CA9DCCD" w14:textId="77777777" w:rsidR="0059729A" w:rsidRPr="00A727C1" w:rsidRDefault="0059729A" w:rsidP="00A727C1">
      <w:pPr>
        <w:spacing w:after="0" w:line="240" w:lineRule="auto"/>
        <w:rPr>
          <w:rFonts w:ascii="Tahoma" w:hAnsi="Tahoma" w:cs="Tahoma"/>
          <w:sz w:val="24"/>
          <w:szCs w:val="24"/>
        </w:rPr>
      </w:pPr>
    </w:p>
    <w:p w14:paraId="25523A01" w14:textId="3A96802C" w:rsidR="00791216" w:rsidRPr="00A727C1" w:rsidRDefault="00642BAA" w:rsidP="00A727C1">
      <w:pPr>
        <w:spacing w:after="0" w:line="240" w:lineRule="auto"/>
        <w:rPr>
          <w:rFonts w:ascii="Tahoma" w:hAnsi="Tahoma" w:cs="Tahoma"/>
          <w:sz w:val="24"/>
          <w:szCs w:val="24"/>
        </w:rPr>
      </w:pPr>
      <w:r w:rsidRPr="00A727C1">
        <w:rPr>
          <w:rFonts w:ascii="Tahoma" w:hAnsi="Tahoma" w:cs="Tahoma"/>
          <w:sz w:val="24"/>
          <w:szCs w:val="24"/>
        </w:rPr>
        <w:t xml:space="preserve">TVF Kadınlar 2.Ligi sezonuna dair değerlendirmelerde bulunan </w:t>
      </w:r>
      <w:r w:rsidR="0059729A" w:rsidRPr="00A727C1">
        <w:rPr>
          <w:rFonts w:ascii="Tahoma" w:hAnsi="Tahoma" w:cs="Tahoma"/>
          <w:sz w:val="24"/>
          <w:szCs w:val="24"/>
        </w:rPr>
        <w:t xml:space="preserve">Turgutlu Belediyesi Kadın Voleybol Takımı Başantrenörü </w:t>
      </w:r>
      <w:r w:rsidRPr="00A727C1">
        <w:rPr>
          <w:rFonts w:ascii="Tahoma" w:hAnsi="Tahoma" w:cs="Tahoma"/>
          <w:sz w:val="24"/>
          <w:szCs w:val="24"/>
        </w:rPr>
        <w:t xml:space="preserve">Erdal Kurç, </w:t>
      </w:r>
      <w:r w:rsidR="0059729A" w:rsidRPr="00A727C1">
        <w:rPr>
          <w:rFonts w:ascii="Tahoma" w:hAnsi="Tahoma" w:cs="Tahoma"/>
          <w:sz w:val="24"/>
          <w:szCs w:val="24"/>
        </w:rPr>
        <w:t xml:space="preserve">“Yeni sezon öncesinde çalışmalarımızı yoğun bir şekilde sürdürüyoruz. Oyuncularımızın antrenmanlardaki isteği ve çalışma temposundan memnunuz. </w:t>
      </w:r>
      <w:r w:rsidRPr="00A727C1">
        <w:rPr>
          <w:rFonts w:ascii="Tahoma" w:hAnsi="Tahoma" w:cs="Tahoma"/>
          <w:sz w:val="24"/>
          <w:szCs w:val="24"/>
        </w:rPr>
        <w:t>Sezonu kendi sahamızda açacağız. Bu da bizim için oldukça avantajlı olacak. S</w:t>
      </w:r>
      <w:r w:rsidR="0059729A" w:rsidRPr="00A727C1">
        <w:rPr>
          <w:rFonts w:ascii="Tahoma" w:hAnsi="Tahoma" w:cs="Tahoma"/>
          <w:sz w:val="24"/>
          <w:szCs w:val="24"/>
        </w:rPr>
        <w:t>ahada mücadelemizi en iyi şekilde ortaya koy</w:t>
      </w:r>
      <w:r w:rsidRPr="00A727C1">
        <w:rPr>
          <w:rFonts w:ascii="Tahoma" w:hAnsi="Tahoma" w:cs="Tahoma"/>
          <w:sz w:val="24"/>
          <w:szCs w:val="24"/>
        </w:rPr>
        <w:t xml:space="preserve">arak sezona galibiyetle başlamayı istiyoruz. </w:t>
      </w:r>
      <w:r w:rsidR="0059729A" w:rsidRPr="00A727C1">
        <w:rPr>
          <w:rFonts w:ascii="Tahoma" w:hAnsi="Tahoma" w:cs="Tahoma"/>
          <w:sz w:val="24"/>
          <w:szCs w:val="24"/>
        </w:rPr>
        <w:t xml:space="preserve">Uzun bir lig maratonu bizi bekliyor. Her maçın üzerine koyarak ilerleyen, mücadeleden vazgeçmeyen bir takım olmak en önemli hedefimiz. İlk maçımızda taraftarlarımızı da yanımızda görmek ve onların desteğiyle sezona başlamak istiyoruz” </w:t>
      </w:r>
      <w:r w:rsidRPr="00A727C1">
        <w:rPr>
          <w:rFonts w:ascii="Tahoma" w:hAnsi="Tahoma" w:cs="Tahoma"/>
          <w:sz w:val="24"/>
          <w:szCs w:val="24"/>
        </w:rPr>
        <w:t xml:space="preserve">ifadelerini kullandı. </w:t>
      </w:r>
    </w:p>
    <w:sectPr w:rsidR="00791216" w:rsidRPr="00A727C1">
      <w:headerReference w:type="default" r:id="rId8"/>
      <w:footerReference w:type="default" r:id="rId9"/>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36B4B" w14:textId="77777777" w:rsidR="00165658" w:rsidRDefault="00165658">
      <w:pPr>
        <w:spacing w:after="0" w:line="240" w:lineRule="auto"/>
      </w:pPr>
      <w:r>
        <w:separator/>
      </w:r>
    </w:p>
  </w:endnote>
  <w:endnote w:type="continuationSeparator" w:id="0">
    <w:p w14:paraId="6DC4796D" w14:textId="77777777" w:rsidR="00165658" w:rsidRDefault="0016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A2"/>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Liberation Sans">
    <w:altName w:val="Arial"/>
    <w:charset w:val="A2"/>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DE6B" w14:textId="77777777" w:rsidR="004B12B6" w:rsidRDefault="00DC200D">
    <w:pPr>
      <w:pStyle w:val="Altbilgi1"/>
      <w:rPr>
        <w:rFonts w:ascii="Arial" w:hAnsi="Arial"/>
        <w:color w:val="666666"/>
        <w:shd w:val="clear" w:color="auto" w:fill="FFFFFF"/>
      </w:rPr>
    </w:pPr>
    <w:r>
      <w:rPr>
        <w:rFonts w:ascii="Arial" w:hAnsi="Arial"/>
        <w:color w:val="666666"/>
        <w:shd w:val="clear" w:color="auto" w:fill="FFFFFF"/>
      </w:rPr>
      <w:t>Turan Mahallesi Yedieylül Yolu No: 23</w:t>
    </w:r>
  </w:p>
  <w:p w14:paraId="0D34559D" w14:textId="77777777" w:rsidR="004B12B6" w:rsidRDefault="00DC200D">
    <w:pPr>
      <w:pStyle w:val="Altbilgi1"/>
      <w:rPr>
        <w:rFonts w:ascii="Arial" w:hAnsi="Arial"/>
        <w:color w:val="666666"/>
        <w:shd w:val="clear" w:color="auto" w:fill="FFFFFF"/>
      </w:rPr>
    </w:pPr>
    <w:r>
      <w:rPr>
        <w:rFonts w:ascii="Arial" w:hAnsi="Arial"/>
        <w:color w:val="666666"/>
        <w:shd w:val="clear" w:color="auto" w:fill="FFFFFF"/>
      </w:rPr>
      <w:t>Santral: 0236 313 27 27 – Basın ve Halkla İlişkiler Birimi : 0236 312 87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1177" w14:textId="77777777" w:rsidR="00165658" w:rsidRDefault="00165658">
      <w:pPr>
        <w:spacing w:after="0" w:line="240" w:lineRule="auto"/>
      </w:pPr>
      <w:r>
        <w:separator/>
      </w:r>
    </w:p>
  </w:footnote>
  <w:footnote w:type="continuationSeparator" w:id="0">
    <w:p w14:paraId="0D66CB51" w14:textId="77777777" w:rsidR="00165658" w:rsidRDefault="0016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1823" w14:textId="77777777" w:rsidR="004B12B6" w:rsidRDefault="004B12B6">
    <w:pPr>
      <w:pStyle w:val="stbilgi1"/>
      <w:jc w:val="center"/>
      <w:rPr>
        <w:lang w:eastAsia="tr-TR"/>
      </w:rPr>
    </w:pPr>
  </w:p>
  <w:p w14:paraId="3BD6DC78" w14:textId="77777777" w:rsidR="004B12B6" w:rsidRDefault="004B12B6">
    <w:pPr>
      <w:pStyle w:val="stbilgi1"/>
      <w:jc w:val="center"/>
      <w:rPr>
        <w:lang w:eastAsia="tr-TR"/>
      </w:rPr>
    </w:pPr>
  </w:p>
  <w:p w14:paraId="3CD4B4B2" w14:textId="77777777" w:rsidR="004B12B6" w:rsidRDefault="004B12B6">
    <w:pPr>
      <w:pStyle w:val="stbilgi1"/>
      <w:jc w:val="center"/>
      <w:rPr>
        <w:lang w:eastAsia="tr-TR"/>
      </w:rPr>
    </w:pPr>
  </w:p>
  <w:p w14:paraId="4724E6FB" w14:textId="77777777" w:rsidR="004B12B6" w:rsidRDefault="00DC200D">
    <w:pPr>
      <w:pStyle w:val="stbilgi1"/>
      <w:jc w:val="center"/>
    </w:pPr>
    <w:r>
      <w:rPr>
        <w:noProof/>
      </w:rPr>
      <w:drawing>
        <wp:inline distT="0" distB="0" distL="0" distR="0" wp14:anchorId="116FA905" wp14:editId="03B3E1D0">
          <wp:extent cx="1267460" cy="128651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1"/>
                  <a:stretch>
                    <a:fillRect/>
                  </a:stretch>
                </pic:blipFill>
                <pic:spPr bwMode="auto">
                  <a:xfrm>
                    <a:off x="0" y="0"/>
                    <a:ext cx="1267460" cy="1286510"/>
                  </a:xfrm>
                  <a:prstGeom prst="rect">
                    <a:avLst/>
                  </a:prstGeom>
                </pic:spPr>
              </pic:pic>
            </a:graphicData>
          </a:graphic>
        </wp:inline>
      </w:drawing>
    </w:r>
    <w:r>
      <w:rPr>
        <w:b/>
        <w:color w:val="1F497D"/>
        <w:sz w:val="24"/>
        <w:szCs w:val="24"/>
      </w:rPr>
      <w:t xml:space="preserve">                                                                                                                                   </w:t>
    </w:r>
    <w:r>
      <w:rPr>
        <w:b/>
        <w:color w:val="1F497D"/>
        <w:sz w:val="32"/>
        <w:szCs w:val="32"/>
      </w:rPr>
      <w:t>T.C.</w:t>
    </w:r>
  </w:p>
  <w:p w14:paraId="6DBE0E9C" w14:textId="77777777" w:rsidR="004B12B6" w:rsidRDefault="00DC200D">
    <w:pPr>
      <w:pStyle w:val="stbilgi1"/>
      <w:jc w:val="center"/>
      <w:rPr>
        <w:b/>
        <w:color w:val="1F497D"/>
        <w:sz w:val="32"/>
        <w:szCs w:val="32"/>
      </w:rPr>
    </w:pPr>
    <w:r>
      <w:rPr>
        <w:b/>
        <w:color w:val="1F497D"/>
        <w:sz w:val="32"/>
        <w:szCs w:val="32"/>
      </w:rPr>
      <w:t>TURGUTLU BELEDİYESİ</w:t>
    </w:r>
  </w:p>
  <w:p w14:paraId="2F43784D" w14:textId="77777777" w:rsidR="004B12B6" w:rsidRDefault="00DC200D">
    <w:pPr>
      <w:pStyle w:val="stbilgi1"/>
      <w:jc w:val="center"/>
      <w:rPr>
        <w:b/>
        <w:color w:val="1F497D"/>
        <w:sz w:val="24"/>
        <w:szCs w:val="24"/>
      </w:rPr>
    </w:pPr>
    <w:r>
      <w:rPr>
        <w:b/>
        <w:color w:val="1F497D"/>
        <w:sz w:val="24"/>
        <w:szCs w:val="24"/>
      </w:rPr>
      <w:t>Basın Yayın ve Halkla İlişkiler Müdürlüğü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904FE"/>
    <w:multiLevelType w:val="multilevel"/>
    <w:tmpl w:val="7396D0D8"/>
    <w:lvl w:ilvl="0">
      <w:start w:val="1"/>
      <w:numFmt w:val="none"/>
      <w:suff w:val="nothing"/>
      <w:lvlText w:val=""/>
      <w:lvlJc w:val="left"/>
      <w:pPr>
        <w:tabs>
          <w:tab w:val="num" w:pos="0"/>
        </w:tabs>
        <w:ind w:left="0" w:firstLine="0"/>
      </w:pPr>
    </w:lvl>
    <w:lvl w:ilvl="1">
      <w:start w:val="1"/>
      <w:numFmt w:val="none"/>
      <w:pStyle w:val="Balk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2A50089"/>
    <w:multiLevelType w:val="multilevel"/>
    <w:tmpl w:val="5D90C5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19372944">
    <w:abstractNumId w:val="0"/>
  </w:num>
  <w:num w:numId="2" w16cid:durableId="1682777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B12B6"/>
    <w:rsid w:val="000011A8"/>
    <w:rsid w:val="00002B14"/>
    <w:rsid w:val="00002CF6"/>
    <w:rsid w:val="000074DC"/>
    <w:rsid w:val="00011276"/>
    <w:rsid w:val="00014616"/>
    <w:rsid w:val="00016735"/>
    <w:rsid w:val="00020F79"/>
    <w:rsid w:val="00023BA6"/>
    <w:rsid w:val="0002430E"/>
    <w:rsid w:val="00025951"/>
    <w:rsid w:val="00033B55"/>
    <w:rsid w:val="00037DDB"/>
    <w:rsid w:val="00042675"/>
    <w:rsid w:val="00044101"/>
    <w:rsid w:val="00044476"/>
    <w:rsid w:val="00047F6B"/>
    <w:rsid w:val="00050FF7"/>
    <w:rsid w:val="000514FF"/>
    <w:rsid w:val="00051C6D"/>
    <w:rsid w:val="00051C9B"/>
    <w:rsid w:val="00051D7F"/>
    <w:rsid w:val="0005217E"/>
    <w:rsid w:val="00056289"/>
    <w:rsid w:val="0005729E"/>
    <w:rsid w:val="000605FE"/>
    <w:rsid w:val="000649AF"/>
    <w:rsid w:val="000660DA"/>
    <w:rsid w:val="00074AA1"/>
    <w:rsid w:val="00075B58"/>
    <w:rsid w:val="00080178"/>
    <w:rsid w:val="00087C44"/>
    <w:rsid w:val="000944B8"/>
    <w:rsid w:val="00094D32"/>
    <w:rsid w:val="000966EE"/>
    <w:rsid w:val="00097F54"/>
    <w:rsid w:val="000A444A"/>
    <w:rsid w:val="000B49C0"/>
    <w:rsid w:val="000C26A0"/>
    <w:rsid w:val="000C3311"/>
    <w:rsid w:val="000C385F"/>
    <w:rsid w:val="000C6D06"/>
    <w:rsid w:val="000D1662"/>
    <w:rsid w:val="000D63E8"/>
    <w:rsid w:val="000E2F6E"/>
    <w:rsid w:val="000E3261"/>
    <w:rsid w:val="000F1E96"/>
    <w:rsid w:val="000F7602"/>
    <w:rsid w:val="000F775B"/>
    <w:rsid w:val="00102B1E"/>
    <w:rsid w:val="001035F2"/>
    <w:rsid w:val="00105A6A"/>
    <w:rsid w:val="001100A0"/>
    <w:rsid w:val="0011191E"/>
    <w:rsid w:val="00122AAA"/>
    <w:rsid w:val="00124121"/>
    <w:rsid w:val="00131CE5"/>
    <w:rsid w:val="00132FE9"/>
    <w:rsid w:val="00133263"/>
    <w:rsid w:val="001334D5"/>
    <w:rsid w:val="001355A7"/>
    <w:rsid w:val="001355F8"/>
    <w:rsid w:val="001368FB"/>
    <w:rsid w:val="00155638"/>
    <w:rsid w:val="00157035"/>
    <w:rsid w:val="001602DA"/>
    <w:rsid w:val="00163D0F"/>
    <w:rsid w:val="00164F5D"/>
    <w:rsid w:val="00165658"/>
    <w:rsid w:val="00172A3E"/>
    <w:rsid w:val="00173B12"/>
    <w:rsid w:val="00181420"/>
    <w:rsid w:val="001816B7"/>
    <w:rsid w:val="00182B88"/>
    <w:rsid w:val="0018730F"/>
    <w:rsid w:val="00192438"/>
    <w:rsid w:val="00192EC1"/>
    <w:rsid w:val="001A2A3A"/>
    <w:rsid w:val="001A63D7"/>
    <w:rsid w:val="001A6A4E"/>
    <w:rsid w:val="001B71F0"/>
    <w:rsid w:val="001C1173"/>
    <w:rsid w:val="001D6E3F"/>
    <w:rsid w:val="001E0F36"/>
    <w:rsid w:val="001E3990"/>
    <w:rsid w:val="001F0A9C"/>
    <w:rsid w:val="001F38E0"/>
    <w:rsid w:val="001F625E"/>
    <w:rsid w:val="002006EF"/>
    <w:rsid w:val="00200742"/>
    <w:rsid w:val="00201DC9"/>
    <w:rsid w:val="00211512"/>
    <w:rsid w:val="00211A20"/>
    <w:rsid w:val="0021229E"/>
    <w:rsid w:val="002133E2"/>
    <w:rsid w:val="00217979"/>
    <w:rsid w:val="00225836"/>
    <w:rsid w:val="00225D91"/>
    <w:rsid w:val="002329D6"/>
    <w:rsid w:val="0023650E"/>
    <w:rsid w:val="00244D23"/>
    <w:rsid w:val="00246A39"/>
    <w:rsid w:val="00246A95"/>
    <w:rsid w:val="00250650"/>
    <w:rsid w:val="0025526F"/>
    <w:rsid w:val="00261C81"/>
    <w:rsid w:val="00262AF6"/>
    <w:rsid w:val="00276128"/>
    <w:rsid w:val="00277797"/>
    <w:rsid w:val="002808FF"/>
    <w:rsid w:val="002811A4"/>
    <w:rsid w:val="00285032"/>
    <w:rsid w:val="00290B9B"/>
    <w:rsid w:val="00295D9D"/>
    <w:rsid w:val="002A01CA"/>
    <w:rsid w:val="002A77C0"/>
    <w:rsid w:val="002A7D4E"/>
    <w:rsid w:val="002B2300"/>
    <w:rsid w:val="002B2EA7"/>
    <w:rsid w:val="002B6B2F"/>
    <w:rsid w:val="002C06C2"/>
    <w:rsid w:val="002C14AB"/>
    <w:rsid w:val="002C1C92"/>
    <w:rsid w:val="002C2359"/>
    <w:rsid w:val="002C3543"/>
    <w:rsid w:val="002D33B1"/>
    <w:rsid w:val="002D3732"/>
    <w:rsid w:val="002E13E9"/>
    <w:rsid w:val="002E1D08"/>
    <w:rsid w:val="002E1F82"/>
    <w:rsid w:val="002E2711"/>
    <w:rsid w:val="002E27EF"/>
    <w:rsid w:val="002E7BE0"/>
    <w:rsid w:val="002F3517"/>
    <w:rsid w:val="002F5760"/>
    <w:rsid w:val="002F7686"/>
    <w:rsid w:val="003015C0"/>
    <w:rsid w:val="003105CB"/>
    <w:rsid w:val="00312704"/>
    <w:rsid w:val="00315021"/>
    <w:rsid w:val="00316C96"/>
    <w:rsid w:val="00323C8F"/>
    <w:rsid w:val="0032592B"/>
    <w:rsid w:val="00327756"/>
    <w:rsid w:val="003328FB"/>
    <w:rsid w:val="00342633"/>
    <w:rsid w:val="0034356C"/>
    <w:rsid w:val="003437DA"/>
    <w:rsid w:val="00343B92"/>
    <w:rsid w:val="0034610E"/>
    <w:rsid w:val="00350AE7"/>
    <w:rsid w:val="0036335E"/>
    <w:rsid w:val="00365F04"/>
    <w:rsid w:val="00370494"/>
    <w:rsid w:val="003705AE"/>
    <w:rsid w:val="00371381"/>
    <w:rsid w:val="00372D74"/>
    <w:rsid w:val="00377173"/>
    <w:rsid w:val="0039033F"/>
    <w:rsid w:val="00391CC1"/>
    <w:rsid w:val="00396355"/>
    <w:rsid w:val="003A484D"/>
    <w:rsid w:val="003A7103"/>
    <w:rsid w:val="003B5C9F"/>
    <w:rsid w:val="003C08F0"/>
    <w:rsid w:val="003C147F"/>
    <w:rsid w:val="003C5F69"/>
    <w:rsid w:val="003D7AB3"/>
    <w:rsid w:val="003D7CB0"/>
    <w:rsid w:val="003E0A06"/>
    <w:rsid w:val="003F24E1"/>
    <w:rsid w:val="003F464B"/>
    <w:rsid w:val="003F5EE8"/>
    <w:rsid w:val="003F6ECE"/>
    <w:rsid w:val="00400330"/>
    <w:rsid w:val="00400F2A"/>
    <w:rsid w:val="00402D20"/>
    <w:rsid w:val="004046EC"/>
    <w:rsid w:val="004201DD"/>
    <w:rsid w:val="004219F3"/>
    <w:rsid w:val="00423B69"/>
    <w:rsid w:val="004305EC"/>
    <w:rsid w:val="004323B3"/>
    <w:rsid w:val="004409A5"/>
    <w:rsid w:val="004409BB"/>
    <w:rsid w:val="004508F8"/>
    <w:rsid w:val="00452445"/>
    <w:rsid w:val="00453E37"/>
    <w:rsid w:val="00454224"/>
    <w:rsid w:val="004553BB"/>
    <w:rsid w:val="004562D2"/>
    <w:rsid w:val="00456EFD"/>
    <w:rsid w:val="004574A1"/>
    <w:rsid w:val="004602AF"/>
    <w:rsid w:val="004629F2"/>
    <w:rsid w:val="004631E0"/>
    <w:rsid w:val="00464290"/>
    <w:rsid w:val="0046671D"/>
    <w:rsid w:val="004724B2"/>
    <w:rsid w:val="00477D94"/>
    <w:rsid w:val="00485099"/>
    <w:rsid w:val="0048740B"/>
    <w:rsid w:val="004938BF"/>
    <w:rsid w:val="004940B7"/>
    <w:rsid w:val="004A7602"/>
    <w:rsid w:val="004B12B6"/>
    <w:rsid w:val="004B16D0"/>
    <w:rsid w:val="004C1D97"/>
    <w:rsid w:val="004C3723"/>
    <w:rsid w:val="004C5054"/>
    <w:rsid w:val="004C6FD2"/>
    <w:rsid w:val="004C7864"/>
    <w:rsid w:val="004D00FD"/>
    <w:rsid w:val="004D2BD2"/>
    <w:rsid w:val="004E2A2F"/>
    <w:rsid w:val="004E5267"/>
    <w:rsid w:val="004E5479"/>
    <w:rsid w:val="004E7548"/>
    <w:rsid w:val="004F03BE"/>
    <w:rsid w:val="004F413D"/>
    <w:rsid w:val="00500D63"/>
    <w:rsid w:val="005011D4"/>
    <w:rsid w:val="005022DC"/>
    <w:rsid w:val="00503E65"/>
    <w:rsid w:val="00511FA1"/>
    <w:rsid w:val="00512007"/>
    <w:rsid w:val="00520A32"/>
    <w:rsid w:val="00522573"/>
    <w:rsid w:val="00523D48"/>
    <w:rsid w:val="00527B0D"/>
    <w:rsid w:val="00531BB0"/>
    <w:rsid w:val="00540D7B"/>
    <w:rsid w:val="00544160"/>
    <w:rsid w:val="005461C3"/>
    <w:rsid w:val="00547AD3"/>
    <w:rsid w:val="005557BC"/>
    <w:rsid w:val="0055711D"/>
    <w:rsid w:val="005616D3"/>
    <w:rsid w:val="00563012"/>
    <w:rsid w:val="00575329"/>
    <w:rsid w:val="00580F75"/>
    <w:rsid w:val="00581E99"/>
    <w:rsid w:val="005834B9"/>
    <w:rsid w:val="00584CC2"/>
    <w:rsid w:val="00586EF9"/>
    <w:rsid w:val="00590E5E"/>
    <w:rsid w:val="00592DA2"/>
    <w:rsid w:val="0059309E"/>
    <w:rsid w:val="005939AA"/>
    <w:rsid w:val="00593D4F"/>
    <w:rsid w:val="00594356"/>
    <w:rsid w:val="00594AD3"/>
    <w:rsid w:val="00595711"/>
    <w:rsid w:val="00596A25"/>
    <w:rsid w:val="00596D11"/>
    <w:rsid w:val="0059729A"/>
    <w:rsid w:val="005976E5"/>
    <w:rsid w:val="005A6C59"/>
    <w:rsid w:val="005A7B84"/>
    <w:rsid w:val="005B0FA5"/>
    <w:rsid w:val="005B4100"/>
    <w:rsid w:val="005D5CE5"/>
    <w:rsid w:val="005D6552"/>
    <w:rsid w:val="005D6F30"/>
    <w:rsid w:val="005E0980"/>
    <w:rsid w:val="005E2F81"/>
    <w:rsid w:val="005E4E59"/>
    <w:rsid w:val="005E6453"/>
    <w:rsid w:val="005E72E3"/>
    <w:rsid w:val="00602ED2"/>
    <w:rsid w:val="00606046"/>
    <w:rsid w:val="0060629C"/>
    <w:rsid w:val="00613C5B"/>
    <w:rsid w:val="00615476"/>
    <w:rsid w:val="006233F0"/>
    <w:rsid w:val="00624215"/>
    <w:rsid w:val="00624C82"/>
    <w:rsid w:val="00626DDA"/>
    <w:rsid w:val="006367CA"/>
    <w:rsid w:val="006408D3"/>
    <w:rsid w:val="00642BAA"/>
    <w:rsid w:val="00645572"/>
    <w:rsid w:val="006568F6"/>
    <w:rsid w:val="00660736"/>
    <w:rsid w:val="00665DBE"/>
    <w:rsid w:val="00671C40"/>
    <w:rsid w:val="006735C6"/>
    <w:rsid w:val="00674866"/>
    <w:rsid w:val="00684313"/>
    <w:rsid w:val="0068580A"/>
    <w:rsid w:val="00694F32"/>
    <w:rsid w:val="00695261"/>
    <w:rsid w:val="006966F4"/>
    <w:rsid w:val="0069751D"/>
    <w:rsid w:val="006A5F45"/>
    <w:rsid w:val="006A6696"/>
    <w:rsid w:val="006B455F"/>
    <w:rsid w:val="006B4FD5"/>
    <w:rsid w:val="006B7888"/>
    <w:rsid w:val="006B78D7"/>
    <w:rsid w:val="006B79F7"/>
    <w:rsid w:val="006C3BBD"/>
    <w:rsid w:val="006C48B4"/>
    <w:rsid w:val="006C4A03"/>
    <w:rsid w:val="006C7C77"/>
    <w:rsid w:val="006D0AA2"/>
    <w:rsid w:val="006D21CF"/>
    <w:rsid w:val="006D7110"/>
    <w:rsid w:val="006E1D52"/>
    <w:rsid w:val="006E7FC7"/>
    <w:rsid w:val="006F3674"/>
    <w:rsid w:val="007001B4"/>
    <w:rsid w:val="00700253"/>
    <w:rsid w:val="007018CD"/>
    <w:rsid w:val="0070193C"/>
    <w:rsid w:val="00702AB4"/>
    <w:rsid w:val="00705BEC"/>
    <w:rsid w:val="0071179C"/>
    <w:rsid w:val="00720E4E"/>
    <w:rsid w:val="007211A3"/>
    <w:rsid w:val="007214A0"/>
    <w:rsid w:val="007246F4"/>
    <w:rsid w:val="007260CB"/>
    <w:rsid w:val="007270B8"/>
    <w:rsid w:val="00730046"/>
    <w:rsid w:val="0073285C"/>
    <w:rsid w:val="00735645"/>
    <w:rsid w:val="00737A7B"/>
    <w:rsid w:val="007435DD"/>
    <w:rsid w:val="007472CD"/>
    <w:rsid w:val="0075241E"/>
    <w:rsid w:val="007544E9"/>
    <w:rsid w:val="007551D9"/>
    <w:rsid w:val="00755B61"/>
    <w:rsid w:val="00763219"/>
    <w:rsid w:val="00763D95"/>
    <w:rsid w:val="00765C80"/>
    <w:rsid w:val="00766948"/>
    <w:rsid w:val="00773A72"/>
    <w:rsid w:val="007747BC"/>
    <w:rsid w:val="007764B2"/>
    <w:rsid w:val="00780E47"/>
    <w:rsid w:val="00782865"/>
    <w:rsid w:val="00783A31"/>
    <w:rsid w:val="00784BB6"/>
    <w:rsid w:val="00785FC7"/>
    <w:rsid w:val="007867B8"/>
    <w:rsid w:val="007867E0"/>
    <w:rsid w:val="00790126"/>
    <w:rsid w:val="00791216"/>
    <w:rsid w:val="00792ACE"/>
    <w:rsid w:val="00793553"/>
    <w:rsid w:val="007951A5"/>
    <w:rsid w:val="0079730F"/>
    <w:rsid w:val="007A1DCF"/>
    <w:rsid w:val="007A4679"/>
    <w:rsid w:val="007A4EB7"/>
    <w:rsid w:val="007A6C54"/>
    <w:rsid w:val="007B08D6"/>
    <w:rsid w:val="007B5B3C"/>
    <w:rsid w:val="007B670B"/>
    <w:rsid w:val="007B78C5"/>
    <w:rsid w:val="007D4ED4"/>
    <w:rsid w:val="007E60F0"/>
    <w:rsid w:val="007F15D0"/>
    <w:rsid w:val="007F1A51"/>
    <w:rsid w:val="007F1DA5"/>
    <w:rsid w:val="007F7C2C"/>
    <w:rsid w:val="00800CB8"/>
    <w:rsid w:val="00801B61"/>
    <w:rsid w:val="00803FDB"/>
    <w:rsid w:val="0080568A"/>
    <w:rsid w:val="00815C61"/>
    <w:rsid w:val="00817B78"/>
    <w:rsid w:val="00821A5C"/>
    <w:rsid w:val="00824EBC"/>
    <w:rsid w:val="00831DC0"/>
    <w:rsid w:val="00836395"/>
    <w:rsid w:val="008415DA"/>
    <w:rsid w:val="0084314B"/>
    <w:rsid w:val="00845E45"/>
    <w:rsid w:val="0085033F"/>
    <w:rsid w:val="008513BB"/>
    <w:rsid w:val="00856D88"/>
    <w:rsid w:val="00860E63"/>
    <w:rsid w:val="0086170B"/>
    <w:rsid w:val="00871889"/>
    <w:rsid w:val="00875168"/>
    <w:rsid w:val="0087748B"/>
    <w:rsid w:val="008832A0"/>
    <w:rsid w:val="008903B9"/>
    <w:rsid w:val="00894A48"/>
    <w:rsid w:val="008967F4"/>
    <w:rsid w:val="00897685"/>
    <w:rsid w:val="008A2AB7"/>
    <w:rsid w:val="008C0A6A"/>
    <w:rsid w:val="008C1694"/>
    <w:rsid w:val="008C23CF"/>
    <w:rsid w:val="008C2618"/>
    <w:rsid w:val="008C3CE8"/>
    <w:rsid w:val="008C3E65"/>
    <w:rsid w:val="008C4C20"/>
    <w:rsid w:val="008C5F01"/>
    <w:rsid w:val="008C5FF9"/>
    <w:rsid w:val="008D4BE3"/>
    <w:rsid w:val="008E1E61"/>
    <w:rsid w:val="008E6175"/>
    <w:rsid w:val="008E7E58"/>
    <w:rsid w:val="008F4344"/>
    <w:rsid w:val="008F47A1"/>
    <w:rsid w:val="008F56C3"/>
    <w:rsid w:val="008F5D3F"/>
    <w:rsid w:val="009016C4"/>
    <w:rsid w:val="009043DF"/>
    <w:rsid w:val="009068AD"/>
    <w:rsid w:val="009107B4"/>
    <w:rsid w:val="0091518D"/>
    <w:rsid w:val="00920ED5"/>
    <w:rsid w:val="0092312A"/>
    <w:rsid w:val="00926DF3"/>
    <w:rsid w:val="009319A7"/>
    <w:rsid w:val="009345CE"/>
    <w:rsid w:val="00937B19"/>
    <w:rsid w:val="009540C4"/>
    <w:rsid w:val="00957F1F"/>
    <w:rsid w:val="00962CD1"/>
    <w:rsid w:val="00964024"/>
    <w:rsid w:val="009660E5"/>
    <w:rsid w:val="00970A41"/>
    <w:rsid w:val="0097117F"/>
    <w:rsid w:val="00972821"/>
    <w:rsid w:val="00973368"/>
    <w:rsid w:val="00975A5B"/>
    <w:rsid w:val="00982D32"/>
    <w:rsid w:val="00994455"/>
    <w:rsid w:val="009A37E2"/>
    <w:rsid w:val="009A3E95"/>
    <w:rsid w:val="009B60AD"/>
    <w:rsid w:val="009B6F92"/>
    <w:rsid w:val="009C1359"/>
    <w:rsid w:val="009C35CA"/>
    <w:rsid w:val="009D1C6E"/>
    <w:rsid w:val="009D205D"/>
    <w:rsid w:val="009E04D9"/>
    <w:rsid w:val="009E1909"/>
    <w:rsid w:val="009E3C9E"/>
    <w:rsid w:val="009F2C47"/>
    <w:rsid w:val="009F3099"/>
    <w:rsid w:val="009F412E"/>
    <w:rsid w:val="009F7997"/>
    <w:rsid w:val="00A039AA"/>
    <w:rsid w:val="00A03F84"/>
    <w:rsid w:val="00A04EA6"/>
    <w:rsid w:val="00A0546D"/>
    <w:rsid w:val="00A06161"/>
    <w:rsid w:val="00A10CB4"/>
    <w:rsid w:val="00A153EE"/>
    <w:rsid w:val="00A2079A"/>
    <w:rsid w:val="00A2598E"/>
    <w:rsid w:val="00A2610F"/>
    <w:rsid w:val="00A26DBF"/>
    <w:rsid w:val="00A3072C"/>
    <w:rsid w:val="00A311BB"/>
    <w:rsid w:val="00A33B8A"/>
    <w:rsid w:val="00A414D7"/>
    <w:rsid w:val="00A446EF"/>
    <w:rsid w:val="00A51D39"/>
    <w:rsid w:val="00A52E6F"/>
    <w:rsid w:val="00A5338F"/>
    <w:rsid w:val="00A53B3E"/>
    <w:rsid w:val="00A53C8A"/>
    <w:rsid w:val="00A54394"/>
    <w:rsid w:val="00A54D48"/>
    <w:rsid w:val="00A55BAB"/>
    <w:rsid w:val="00A6183E"/>
    <w:rsid w:val="00A6260F"/>
    <w:rsid w:val="00A62B1F"/>
    <w:rsid w:val="00A6403A"/>
    <w:rsid w:val="00A70AD5"/>
    <w:rsid w:val="00A727C1"/>
    <w:rsid w:val="00A73526"/>
    <w:rsid w:val="00A80159"/>
    <w:rsid w:val="00A84BF1"/>
    <w:rsid w:val="00A85677"/>
    <w:rsid w:val="00A8620B"/>
    <w:rsid w:val="00AA08CD"/>
    <w:rsid w:val="00AA0D61"/>
    <w:rsid w:val="00AA0F4A"/>
    <w:rsid w:val="00AA55AB"/>
    <w:rsid w:val="00AA6A23"/>
    <w:rsid w:val="00AA6EC6"/>
    <w:rsid w:val="00AA73D2"/>
    <w:rsid w:val="00AA7A9A"/>
    <w:rsid w:val="00AB1A0E"/>
    <w:rsid w:val="00AB66F4"/>
    <w:rsid w:val="00AB7AD9"/>
    <w:rsid w:val="00AC0389"/>
    <w:rsid w:val="00AC13BB"/>
    <w:rsid w:val="00AC1B8E"/>
    <w:rsid w:val="00AC7D6C"/>
    <w:rsid w:val="00AD0B1D"/>
    <w:rsid w:val="00AD51F8"/>
    <w:rsid w:val="00AD5B41"/>
    <w:rsid w:val="00AD5EBE"/>
    <w:rsid w:val="00AD611A"/>
    <w:rsid w:val="00AE348A"/>
    <w:rsid w:val="00AE54E1"/>
    <w:rsid w:val="00AF16EC"/>
    <w:rsid w:val="00AF4E1E"/>
    <w:rsid w:val="00AF5666"/>
    <w:rsid w:val="00AF68A0"/>
    <w:rsid w:val="00B02CA6"/>
    <w:rsid w:val="00B16D9B"/>
    <w:rsid w:val="00B33A1B"/>
    <w:rsid w:val="00B33B3B"/>
    <w:rsid w:val="00B3529F"/>
    <w:rsid w:val="00B40B01"/>
    <w:rsid w:val="00B43224"/>
    <w:rsid w:val="00B45C63"/>
    <w:rsid w:val="00B462EC"/>
    <w:rsid w:val="00B47C5C"/>
    <w:rsid w:val="00B527AC"/>
    <w:rsid w:val="00B546DE"/>
    <w:rsid w:val="00B60888"/>
    <w:rsid w:val="00B67E58"/>
    <w:rsid w:val="00B82A05"/>
    <w:rsid w:val="00B83D98"/>
    <w:rsid w:val="00B86DF6"/>
    <w:rsid w:val="00BA0808"/>
    <w:rsid w:val="00BA4C6F"/>
    <w:rsid w:val="00BA713E"/>
    <w:rsid w:val="00BB0C2E"/>
    <w:rsid w:val="00BB1BFC"/>
    <w:rsid w:val="00BB73E3"/>
    <w:rsid w:val="00BC4629"/>
    <w:rsid w:val="00BD133F"/>
    <w:rsid w:val="00BD2DC0"/>
    <w:rsid w:val="00BD6181"/>
    <w:rsid w:val="00BE2E4B"/>
    <w:rsid w:val="00BE4505"/>
    <w:rsid w:val="00BE55DB"/>
    <w:rsid w:val="00BE6818"/>
    <w:rsid w:val="00BE78D2"/>
    <w:rsid w:val="00BF3057"/>
    <w:rsid w:val="00BF362C"/>
    <w:rsid w:val="00BF47CF"/>
    <w:rsid w:val="00BF5C13"/>
    <w:rsid w:val="00C023D6"/>
    <w:rsid w:val="00C03F57"/>
    <w:rsid w:val="00C04E78"/>
    <w:rsid w:val="00C06724"/>
    <w:rsid w:val="00C06A16"/>
    <w:rsid w:val="00C071F2"/>
    <w:rsid w:val="00C10194"/>
    <w:rsid w:val="00C10996"/>
    <w:rsid w:val="00C14285"/>
    <w:rsid w:val="00C14A45"/>
    <w:rsid w:val="00C17476"/>
    <w:rsid w:val="00C3042F"/>
    <w:rsid w:val="00C337AC"/>
    <w:rsid w:val="00C5183B"/>
    <w:rsid w:val="00C6075F"/>
    <w:rsid w:val="00C62A48"/>
    <w:rsid w:val="00C63227"/>
    <w:rsid w:val="00C64760"/>
    <w:rsid w:val="00C664E6"/>
    <w:rsid w:val="00C71C7C"/>
    <w:rsid w:val="00C73CFE"/>
    <w:rsid w:val="00C742EE"/>
    <w:rsid w:val="00C74DED"/>
    <w:rsid w:val="00C87771"/>
    <w:rsid w:val="00C900BE"/>
    <w:rsid w:val="00C91E10"/>
    <w:rsid w:val="00C94C97"/>
    <w:rsid w:val="00CA0A58"/>
    <w:rsid w:val="00CA1055"/>
    <w:rsid w:val="00CB1559"/>
    <w:rsid w:val="00CB4AB0"/>
    <w:rsid w:val="00CB61AF"/>
    <w:rsid w:val="00CB662A"/>
    <w:rsid w:val="00CC0C3C"/>
    <w:rsid w:val="00CC1D00"/>
    <w:rsid w:val="00CD07A8"/>
    <w:rsid w:val="00CD654D"/>
    <w:rsid w:val="00CF022C"/>
    <w:rsid w:val="00CF4663"/>
    <w:rsid w:val="00D011BE"/>
    <w:rsid w:val="00D01490"/>
    <w:rsid w:val="00D03170"/>
    <w:rsid w:val="00D037E1"/>
    <w:rsid w:val="00D10C68"/>
    <w:rsid w:val="00D158F1"/>
    <w:rsid w:val="00D16F25"/>
    <w:rsid w:val="00D1701F"/>
    <w:rsid w:val="00D1707F"/>
    <w:rsid w:val="00D171BF"/>
    <w:rsid w:val="00D225AC"/>
    <w:rsid w:val="00D23285"/>
    <w:rsid w:val="00D23EA5"/>
    <w:rsid w:val="00D269DF"/>
    <w:rsid w:val="00D26B34"/>
    <w:rsid w:val="00D27AC2"/>
    <w:rsid w:val="00D300F3"/>
    <w:rsid w:val="00D309E0"/>
    <w:rsid w:val="00D32538"/>
    <w:rsid w:val="00D32ACA"/>
    <w:rsid w:val="00D333C5"/>
    <w:rsid w:val="00D33F5A"/>
    <w:rsid w:val="00D3498D"/>
    <w:rsid w:val="00D34A2D"/>
    <w:rsid w:val="00D44A4F"/>
    <w:rsid w:val="00D47834"/>
    <w:rsid w:val="00D55897"/>
    <w:rsid w:val="00D5686B"/>
    <w:rsid w:val="00D62D43"/>
    <w:rsid w:val="00D7144F"/>
    <w:rsid w:val="00D71957"/>
    <w:rsid w:val="00D77A63"/>
    <w:rsid w:val="00D81E6B"/>
    <w:rsid w:val="00D82562"/>
    <w:rsid w:val="00D82982"/>
    <w:rsid w:val="00D82ACA"/>
    <w:rsid w:val="00D911BF"/>
    <w:rsid w:val="00D91947"/>
    <w:rsid w:val="00D94F15"/>
    <w:rsid w:val="00DA03F1"/>
    <w:rsid w:val="00DA3524"/>
    <w:rsid w:val="00DA435B"/>
    <w:rsid w:val="00DA5004"/>
    <w:rsid w:val="00DA6C0E"/>
    <w:rsid w:val="00DB2118"/>
    <w:rsid w:val="00DB4B6C"/>
    <w:rsid w:val="00DB703B"/>
    <w:rsid w:val="00DB7221"/>
    <w:rsid w:val="00DC200D"/>
    <w:rsid w:val="00DC2256"/>
    <w:rsid w:val="00DC3625"/>
    <w:rsid w:val="00DD1AF9"/>
    <w:rsid w:val="00DE2387"/>
    <w:rsid w:val="00DF0469"/>
    <w:rsid w:val="00DF4285"/>
    <w:rsid w:val="00DF5C3C"/>
    <w:rsid w:val="00DF7555"/>
    <w:rsid w:val="00E03AD8"/>
    <w:rsid w:val="00E053FD"/>
    <w:rsid w:val="00E05907"/>
    <w:rsid w:val="00E102FB"/>
    <w:rsid w:val="00E12353"/>
    <w:rsid w:val="00E1289F"/>
    <w:rsid w:val="00E14DAA"/>
    <w:rsid w:val="00E20453"/>
    <w:rsid w:val="00E22465"/>
    <w:rsid w:val="00E34C6D"/>
    <w:rsid w:val="00E45129"/>
    <w:rsid w:val="00E46C28"/>
    <w:rsid w:val="00E47872"/>
    <w:rsid w:val="00E5470D"/>
    <w:rsid w:val="00E55181"/>
    <w:rsid w:val="00E702DF"/>
    <w:rsid w:val="00E70F4E"/>
    <w:rsid w:val="00E775A8"/>
    <w:rsid w:val="00E80DE4"/>
    <w:rsid w:val="00E834BE"/>
    <w:rsid w:val="00E852D8"/>
    <w:rsid w:val="00E86486"/>
    <w:rsid w:val="00E97E67"/>
    <w:rsid w:val="00EA06BA"/>
    <w:rsid w:val="00EA4E26"/>
    <w:rsid w:val="00EC387A"/>
    <w:rsid w:val="00ED4084"/>
    <w:rsid w:val="00ED55A8"/>
    <w:rsid w:val="00EE3143"/>
    <w:rsid w:val="00EE3B5D"/>
    <w:rsid w:val="00EE3EFC"/>
    <w:rsid w:val="00EE4A5A"/>
    <w:rsid w:val="00EE7897"/>
    <w:rsid w:val="00EF0FB4"/>
    <w:rsid w:val="00EF126A"/>
    <w:rsid w:val="00EF274C"/>
    <w:rsid w:val="00F07A20"/>
    <w:rsid w:val="00F107D4"/>
    <w:rsid w:val="00F108AB"/>
    <w:rsid w:val="00F10DC5"/>
    <w:rsid w:val="00F23570"/>
    <w:rsid w:val="00F24CD1"/>
    <w:rsid w:val="00F32D40"/>
    <w:rsid w:val="00F41B84"/>
    <w:rsid w:val="00F53D86"/>
    <w:rsid w:val="00F6021B"/>
    <w:rsid w:val="00F62D8A"/>
    <w:rsid w:val="00F670D1"/>
    <w:rsid w:val="00F730A8"/>
    <w:rsid w:val="00F760B3"/>
    <w:rsid w:val="00F76D75"/>
    <w:rsid w:val="00F82342"/>
    <w:rsid w:val="00F91FA7"/>
    <w:rsid w:val="00FA3A60"/>
    <w:rsid w:val="00FB156C"/>
    <w:rsid w:val="00FB3ABF"/>
    <w:rsid w:val="00FB3D86"/>
    <w:rsid w:val="00FB72AC"/>
    <w:rsid w:val="00FB72B4"/>
    <w:rsid w:val="00FB7EB4"/>
    <w:rsid w:val="00FC415A"/>
    <w:rsid w:val="00FC446D"/>
    <w:rsid w:val="00FC7511"/>
    <w:rsid w:val="00FD0125"/>
    <w:rsid w:val="00FD1CAD"/>
    <w:rsid w:val="00FE1B1C"/>
    <w:rsid w:val="00FE3296"/>
    <w:rsid w:val="00FE4363"/>
    <w:rsid w:val="00FE5BBB"/>
    <w:rsid w:val="00FF2D2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C46E1"/>
  <w15:docId w15:val="{8EBEAF23-40B3-429C-8972-9AE86D5A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tr-T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C52"/>
    <w:pPr>
      <w:spacing w:after="200" w:line="276" w:lineRule="auto"/>
    </w:pPr>
    <w:rPr>
      <w:rFonts w:ascii="Calibri" w:eastAsia="Calibri" w:hAnsi="Calibri"/>
      <w:color w:val="00000A"/>
      <w:kern w:val="0"/>
      <w:sz w:val="22"/>
      <w:szCs w:val="22"/>
      <w:lang w:eastAsia="en-US" w:bidi="ar-SA"/>
    </w:rPr>
  </w:style>
  <w:style w:type="paragraph" w:styleId="Balk1">
    <w:name w:val="heading 1"/>
    <w:basedOn w:val="Normal"/>
    <w:link w:val="Balk1Char"/>
    <w:uiPriority w:val="9"/>
    <w:qFormat/>
    <w:rsid w:val="00C319F8"/>
    <w:pPr>
      <w:suppressAutoHyphens w:val="0"/>
      <w:spacing w:beforeAutospacing="1" w:afterAutospacing="1" w:line="240" w:lineRule="auto"/>
      <w:outlineLvl w:val="0"/>
    </w:pPr>
    <w:rPr>
      <w:rFonts w:ascii="Times New Roman" w:eastAsia="Times New Roman" w:hAnsi="Times New Roman" w:cs="Times New Roman"/>
      <w:b/>
      <w:bCs/>
      <w:color w:val="auto"/>
      <w:kern w:val="2"/>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205C52"/>
  </w:style>
  <w:style w:type="character" w:customStyle="1" w:styleId="AltbilgiChar">
    <w:name w:val="Altbilgi Char"/>
    <w:basedOn w:val="VarsaylanParagrafYazTipi"/>
    <w:qFormat/>
    <w:rsid w:val="00205C52"/>
  </w:style>
  <w:style w:type="character" w:customStyle="1" w:styleId="BalonMetniChar">
    <w:name w:val="Balon Metni Char"/>
    <w:basedOn w:val="VarsaylanParagrafYazTipi"/>
    <w:qFormat/>
    <w:rsid w:val="00205C52"/>
    <w:rPr>
      <w:rFonts w:ascii="Tahoma" w:hAnsi="Tahoma" w:cs="Tahoma"/>
      <w:sz w:val="16"/>
      <w:szCs w:val="16"/>
    </w:rPr>
  </w:style>
  <w:style w:type="character" w:customStyle="1" w:styleId="apple-converted-space">
    <w:name w:val="apple-converted-space"/>
    <w:basedOn w:val="VarsaylanParagrafYazTipi"/>
    <w:qFormat/>
    <w:rsid w:val="00205C52"/>
  </w:style>
  <w:style w:type="character" w:styleId="Kpr">
    <w:name w:val="Hyperlink"/>
    <w:basedOn w:val="VarsaylanParagrafYazTipi"/>
    <w:uiPriority w:val="99"/>
    <w:unhideWhenUsed/>
    <w:rsid w:val="004F2CEB"/>
    <w:rPr>
      <w:color w:val="0000FF" w:themeColor="hyperlink"/>
      <w:u w:val="single"/>
    </w:rPr>
  </w:style>
  <w:style w:type="character" w:styleId="Vurgu">
    <w:name w:val="Emphasis"/>
    <w:qFormat/>
    <w:rsid w:val="00205C52"/>
    <w:rPr>
      <w:i/>
      <w:iCs/>
    </w:rPr>
  </w:style>
  <w:style w:type="character" w:styleId="Gl">
    <w:name w:val="Strong"/>
    <w:qFormat/>
    <w:rPr>
      <w:b/>
      <w:bCs/>
    </w:rPr>
  </w:style>
  <w:style w:type="character" w:customStyle="1" w:styleId="NumaralamaSimgeleri">
    <w:name w:val="Numaralama Simgeleri"/>
    <w:qFormat/>
    <w:rsid w:val="00205C52"/>
  </w:style>
  <w:style w:type="character" w:customStyle="1" w:styleId="NumaralamaSembolleri">
    <w:name w:val="Numaralama Sembolleri"/>
    <w:qFormat/>
    <w:rsid w:val="00205C52"/>
  </w:style>
  <w:style w:type="character" w:customStyle="1" w:styleId="Balk1Char">
    <w:name w:val="Başlık 1 Char"/>
    <w:basedOn w:val="VarsaylanParagrafYazTipi"/>
    <w:link w:val="Balk1"/>
    <w:uiPriority w:val="9"/>
    <w:qFormat/>
    <w:rsid w:val="00C319F8"/>
    <w:rPr>
      <w:rFonts w:ascii="Times New Roman" w:eastAsia="Times New Roman" w:hAnsi="Times New Roman" w:cs="Times New Roman"/>
      <w:b/>
      <w:bCs/>
      <w:kern w:val="2"/>
      <w:sz w:val="48"/>
      <w:szCs w:val="48"/>
      <w:lang w:eastAsia="tr-TR" w:bidi="ar-SA"/>
    </w:rPr>
  </w:style>
  <w:style w:type="character" w:customStyle="1" w:styleId="AltbilgiChar1">
    <w:name w:val="Altbilgi Char1"/>
    <w:qFormat/>
    <w:rPr>
      <w:rFonts w:ascii="Calibri" w:eastAsia="Calibri" w:hAnsi="Calibri" w:cs="Times New Roman"/>
      <w:sz w:val="22"/>
      <w:szCs w:val="22"/>
    </w:rPr>
  </w:style>
  <w:style w:type="character" w:customStyle="1" w:styleId="stbilgiChar1">
    <w:name w:val="Üstbilgi Char1"/>
    <w:qFormat/>
    <w:rPr>
      <w:rFonts w:ascii="Calibri" w:eastAsia="Calibri" w:hAnsi="Calibri" w:cs="Times New Roman"/>
      <w:sz w:val="22"/>
      <w:szCs w:val="22"/>
    </w:rPr>
  </w:style>
  <w:style w:type="character" w:customStyle="1" w:styleId="Balk3Char">
    <w:name w:val="Başlık 3 Char"/>
    <w:qFormat/>
    <w:rPr>
      <w:rFonts w:ascii="Cambria" w:hAnsi="Cambria"/>
      <w:b/>
      <w:bCs/>
      <w:color w:val="4F81BD"/>
      <w:sz w:val="22"/>
      <w:szCs w:val="22"/>
    </w:rPr>
  </w:style>
  <w:style w:type="character" w:customStyle="1" w:styleId="Gl1">
    <w:name w:val="Güçlü1"/>
    <w:qFormat/>
    <w:rPr>
      <w:b/>
      <w:bCs/>
    </w:rPr>
  </w:style>
  <w:style w:type="paragraph" w:customStyle="1" w:styleId="Balk">
    <w:name w:val="Başlık"/>
    <w:basedOn w:val="Normal"/>
    <w:next w:val="GvdeMetni"/>
    <w:qFormat/>
    <w:rsid w:val="00205C52"/>
    <w:pPr>
      <w:keepNext/>
      <w:spacing w:before="240" w:after="120"/>
    </w:pPr>
    <w:rPr>
      <w:rFonts w:ascii="Liberation Sans" w:eastAsia="Microsoft YaHei" w:hAnsi="Liberation Sans"/>
      <w:sz w:val="28"/>
      <w:szCs w:val="28"/>
    </w:rPr>
  </w:style>
  <w:style w:type="paragraph" w:styleId="GvdeMetni">
    <w:name w:val="Body Text"/>
    <w:basedOn w:val="Normal"/>
    <w:rsid w:val="00205C52"/>
    <w:pPr>
      <w:spacing w:after="140" w:line="288" w:lineRule="auto"/>
    </w:pPr>
  </w:style>
  <w:style w:type="paragraph" w:styleId="Liste">
    <w:name w:val="List"/>
    <w:basedOn w:val="GvdeMetni"/>
    <w:rsid w:val="00205C52"/>
    <w:pPr>
      <w:widowControl w:val="0"/>
    </w:pPr>
  </w:style>
  <w:style w:type="paragraph" w:styleId="ResimYazs">
    <w:name w:val="caption"/>
    <w:basedOn w:val="Normal"/>
    <w:qFormat/>
    <w:rsid w:val="00205C52"/>
    <w:pPr>
      <w:suppressLineNumbers/>
      <w:spacing w:before="120" w:after="120"/>
    </w:pPr>
    <w:rPr>
      <w:i/>
      <w:iCs/>
      <w:sz w:val="24"/>
      <w:szCs w:val="24"/>
    </w:rPr>
  </w:style>
  <w:style w:type="paragraph" w:customStyle="1" w:styleId="Dizin">
    <w:name w:val="Dizin"/>
    <w:basedOn w:val="Normal"/>
    <w:qFormat/>
    <w:rsid w:val="00205C52"/>
    <w:pPr>
      <w:suppressLineNumbers/>
    </w:pPr>
  </w:style>
  <w:style w:type="paragraph" w:customStyle="1" w:styleId="Balk21">
    <w:name w:val="Başlık 21"/>
    <w:basedOn w:val="Balk"/>
    <w:next w:val="GvdeMetni"/>
    <w:qFormat/>
    <w:rsid w:val="00205C52"/>
    <w:pPr>
      <w:numPr>
        <w:ilvl w:val="1"/>
        <w:numId w:val="1"/>
      </w:numPr>
      <w:spacing w:before="200"/>
      <w:outlineLvl w:val="1"/>
    </w:pPr>
    <w:rPr>
      <w:b/>
      <w:bCs/>
      <w:sz w:val="32"/>
      <w:szCs w:val="32"/>
    </w:rPr>
  </w:style>
  <w:style w:type="paragraph" w:customStyle="1" w:styleId="ResimYazs1">
    <w:name w:val="Resim Yazısı1"/>
    <w:basedOn w:val="Normal"/>
    <w:qFormat/>
    <w:rsid w:val="00205C52"/>
    <w:pPr>
      <w:suppressLineNumbers/>
      <w:spacing w:before="120" w:after="120"/>
    </w:pPr>
    <w:rPr>
      <w:i/>
      <w:iCs/>
      <w:sz w:val="24"/>
      <w:szCs w:val="24"/>
    </w:rPr>
  </w:style>
  <w:style w:type="paragraph" w:customStyle="1" w:styleId="GvdeMetni1">
    <w:name w:val="Gövde Metni1"/>
    <w:basedOn w:val="Normal"/>
    <w:qFormat/>
    <w:rsid w:val="00205C52"/>
    <w:pPr>
      <w:spacing w:after="140" w:line="288" w:lineRule="auto"/>
    </w:pPr>
  </w:style>
  <w:style w:type="paragraph" w:customStyle="1" w:styleId="stbilgi1">
    <w:name w:val="Üstbilgi1"/>
    <w:basedOn w:val="Normal"/>
    <w:qFormat/>
    <w:rsid w:val="00205C52"/>
    <w:pPr>
      <w:tabs>
        <w:tab w:val="center" w:pos="4536"/>
        <w:tab w:val="right" w:pos="9072"/>
      </w:tabs>
      <w:spacing w:after="0" w:line="240" w:lineRule="auto"/>
    </w:pPr>
  </w:style>
  <w:style w:type="paragraph" w:customStyle="1" w:styleId="Altbilgi1">
    <w:name w:val="Altbilgi1"/>
    <w:basedOn w:val="Normal"/>
    <w:qFormat/>
    <w:rsid w:val="00205C52"/>
    <w:pPr>
      <w:tabs>
        <w:tab w:val="center" w:pos="4536"/>
        <w:tab w:val="right" w:pos="9072"/>
      </w:tabs>
      <w:spacing w:after="0" w:line="240" w:lineRule="auto"/>
    </w:pPr>
  </w:style>
  <w:style w:type="paragraph" w:styleId="BalonMetni">
    <w:name w:val="Balloon Text"/>
    <w:basedOn w:val="Normal"/>
    <w:qFormat/>
    <w:rsid w:val="00205C52"/>
    <w:pPr>
      <w:spacing w:after="0" w:line="240" w:lineRule="auto"/>
    </w:pPr>
    <w:rPr>
      <w:rFonts w:ascii="Tahoma" w:hAnsi="Tahoma" w:cs="Tahoma"/>
      <w:sz w:val="16"/>
      <w:szCs w:val="16"/>
    </w:rPr>
  </w:style>
  <w:style w:type="paragraph" w:styleId="AralkYok">
    <w:name w:val="No Spacing"/>
    <w:qFormat/>
    <w:rsid w:val="00205C52"/>
    <w:rPr>
      <w:rFonts w:ascii="Calibri" w:hAnsi="Calibri"/>
      <w:color w:val="00000A"/>
      <w:kern w:val="0"/>
      <w:sz w:val="22"/>
      <w:szCs w:val="22"/>
      <w:lang w:eastAsia="tr-TR" w:bidi="ar-SA"/>
    </w:rPr>
  </w:style>
  <w:style w:type="paragraph" w:styleId="NormalWeb">
    <w:name w:val="Normal (Web)"/>
    <w:basedOn w:val="Normal"/>
    <w:uiPriority w:val="99"/>
    <w:qFormat/>
    <w:rsid w:val="00205C52"/>
    <w:pPr>
      <w:spacing w:before="280" w:after="28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205C52"/>
    <w:pPr>
      <w:ind w:left="720"/>
      <w:contextualSpacing/>
    </w:pPr>
  </w:style>
  <w:style w:type="paragraph" w:customStyle="1" w:styleId="stvealtbilgi">
    <w:name w:val="Üst ve alt bilgi"/>
    <w:basedOn w:val="Normal"/>
    <w:qFormat/>
    <w:rsid w:val="00205C52"/>
  </w:style>
  <w:style w:type="paragraph" w:customStyle="1" w:styleId="stbilgi2">
    <w:name w:val="Üstbilgi2"/>
    <w:basedOn w:val="Normal"/>
    <w:qFormat/>
    <w:rsid w:val="00205C52"/>
  </w:style>
  <w:style w:type="paragraph" w:customStyle="1" w:styleId="Altbilgi2">
    <w:name w:val="Altbilgi2"/>
    <w:basedOn w:val="Normal"/>
    <w:qFormat/>
    <w:rsid w:val="00205C52"/>
  </w:style>
  <w:style w:type="paragraph" w:styleId="stBilgi">
    <w:name w:val="header"/>
    <w:basedOn w:val="stvealtbilgi"/>
  </w:style>
  <w:style w:type="paragraph" w:styleId="AltBilgi">
    <w:name w:val="footer"/>
    <w:basedOn w:val="stvealtbilg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401E6-6544-41BE-91B2-852917279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24876</TotalTime>
  <Pages>1</Pages>
  <Words>256</Words>
  <Characters>1464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dc:description/>
  <cp:lastModifiedBy>Miray BACAK GULAY</cp:lastModifiedBy>
  <cp:revision>697</cp:revision>
  <cp:lastPrinted>2026-04-03T06:31:00Z</cp:lastPrinted>
  <dcterms:created xsi:type="dcterms:W3CDTF">2026-02-05T10:49:00Z</dcterms:created>
  <dcterms:modified xsi:type="dcterms:W3CDTF">2026-09-25T13:14:00Z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